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87594" w:rsidRPr="004D2B9A" w:rsidRDefault="00E87594" w:rsidP="00BD3A01">
      <w:pPr>
        <w:spacing w:after="0" w:line="480" w:lineRule="auto"/>
        <w:jc w:val="both"/>
        <w:rPr>
          <w:rFonts w:ascii="Times New Roman" w:hAnsi="Times New Roman" w:cs="Times New Roman"/>
          <w:sz w:val="24"/>
          <w:szCs w:val="24"/>
        </w:rPr>
      </w:pPr>
      <w:r w:rsidRPr="004D2B9A">
        <w:rPr>
          <w:rFonts w:ascii="Times New Roman" w:hAnsi="Times New Roman" w:cs="Times New Roman"/>
          <w:sz w:val="24"/>
          <w:szCs w:val="24"/>
        </w:rPr>
        <w:t>Name</w:t>
      </w:r>
    </w:p>
    <w:p w:rsidR="00E87594" w:rsidRPr="004D2B9A" w:rsidRDefault="00E87594" w:rsidP="00BD3A01">
      <w:pPr>
        <w:spacing w:after="0" w:line="480" w:lineRule="auto"/>
        <w:jc w:val="both"/>
        <w:rPr>
          <w:rFonts w:ascii="Times New Roman" w:hAnsi="Times New Roman" w:cs="Times New Roman"/>
          <w:sz w:val="24"/>
          <w:szCs w:val="24"/>
        </w:rPr>
      </w:pPr>
      <w:r w:rsidRPr="004D2B9A">
        <w:rPr>
          <w:rFonts w:ascii="Times New Roman" w:hAnsi="Times New Roman" w:cs="Times New Roman"/>
          <w:sz w:val="24"/>
          <w:szCs w:val="24"/>
        </w:rPr>
        <w:t>Instructor</w:t>
      </w:r>
    </w:p>
    <w:p w:rsidR="00E87594" w:rsidRPr="004D2B9A" w:rsidRDefault="00E87594" w:rsidP="00BD3A01">
      <w:pPr>
        <w:spacing w:after="0" w:line="480" w:lineRule="auto"/>
        <w:jc w:val="both"/>
        <w:rPr>
          <w:rFonts w:ascii="Times New Roman" w:hAnsi="Times New Roman" w:cs="Times New Roman"/>
          <w:sz w:val="24"/>
          <w:szCs w:val="24"/>
        </w:rPr>
      </w:pPr>
      <w:r w:rsidRPr="004D2B9A">
        <w:rPr>
          <w:rFonts w:ascii="Times New Roman" w:hAnsi="Times New Roman" w:cs="Times New Roman"/>
          <w:sz w:val="24"/>
          <w:szCs w:val="24"/>
        </w:rPr>
        <w:t>Course</w:t>
      </w:r>
    </w:p>
    <w:p w:rsidR="004D2B9A" w:rsidRPr="004D2B9A" w:rsidRDefault="00E87594" w:rsidP="00BD3A01">
      <w:pPr>
        <w:spacing w:after="0" w:line="480" w:lineRule="auto"/>
        <w:jc w:val="both"/>
        <w:rPr>
          <w:rFonts w:ascii="Times New Roman" w:hAnsi="Times New Roman" w:cs="Times New Roman"/>
          <w:sz w:val="24"/>
          <w:szCs w:val="24"/>
        </w:rPr>
      </w:pPr>
      <w:r w:rsidRPr="004D2B9A">
        <w:rPr>
          <w:rFonts w:ascii="Times New Roman" w:hAnsi="Times New Roman" w:cs="Times New Roman"/>
          <w:sz w:val="24"/>
          <w:szCs w:val="24"/>
        </w:rPr>
        <w:t>Date</w:t>
      </w:r>
    </w:p>
    <w:p w:rsidR="008C5060" w:rsidRPr="00BD3A01" w:rsidRDefault="008C5060" w:rsidP="00BD3A01">
      <w:pPr>
        <w:spacing w:after="0" w:line="480" w:lineRule="auto"/>
        <w:ind w:firstLine="720"/>
        <w:jc w:val="center"/>
        <w:rPr>
          <w:rFonts w:ascii="Times New Roman" w:hAnsi="Times New Roman" w:cs="Times New Roman"/>
          <w:sz w:val="24"/>
          <w:szCs w:val="24"/>
        </w:rPr>
      </w:pPr>
      <w:r w:rsidRPr="00BD3A01">
        <w:rPr>
          <w:rFonts w:ascii="Times New Roman" w:hAnsi="Times New Roman" w:cs="Times New Roman"/>
          <w:sz w:val="24"/>
          <w:szCs w:val="24"/>
        </w:rPr>
        <w:t>Social Media Effects on Self-Perception</w:t>
      </w:r>
    </w:p>
    <w:p w:rsidR="00563737" w:rsidRPr="004D2B9A" w:rsidRDefault="00563737" w:rsidP="00BD3A01">
      <w:pPr>
        <w:spacing w:after="0" w:line="480" w:lineRule="auto"/>
        <w:ind w:firstLine="720"/>
        <w:jc w:val="both"/>
        <w:rPr>
          <w:rFonts w:ascii="Times New Roman" w:hAnsi="Times New Roman" w:cs="Times New Roman"/>
          <w:sz w:val="24"/>
          <w:szCs w:val="24"/>
        </w:rPr>
      </w:pPr>
      <w:r w:rsidRPr="004D2B9A">
        <w:rPr>
          <w:rFonts w:ascii="Times New Roman" w:hAnsi="Times New Roman" w:cs="Times New Roman"/>
          <w:sz w:val="24"/>
          <w:szCs w:val="24"/>
        </w:rPr>
        <w:t>Social media has become one of the most important and significant impacts in consideration to how people thi</w:t>
      </w:r>
      <w:bookmarkStart w:id="0" w:name="_GoBack"/>
      <w:bookmarkEnd w:id="0"/>
      <w:r w:rsidRPr="004D2B9A">
        <w:rPr>
          <w:rFonts w:ascii="Times New Roman" w:hAnsi="Times New Roman" w:cs="Times New Roman"/>
          <w:sz w:val="24"/>
          <w:szCs w:val="24"/>
        </w:rPr>
        <w:t>nk, act and most importantly how they relate with other people and the society in general. For most peoples, social media is not only extraordinarily pervasive but also an activity where people will be expected to engage in one way or another.  As a result, it has become a reliable way in which young individuals and particularly those with a low level of education are affected.  Therefore, social media can be considered as tricky business and how it impacts self-esteem and body image have different impacts on people. Consequently, it also plays a significant role in not meeting a person’s overall health.</w:t>
      </w:r>
    </w:p>
    <w:p w:rsidR="00563737" w:rsidRPr="004D2B9A" w:rsidRDefault="00563737" w:rsidP="00BD3A01">
      <w:pPr>
        <w:spacing w:after="0" w:line="480" w:lineRule="auto"/>
        <w:ind w:firstLine="720"/>
        <w:jc w:val="both"/>
        <w:rPr>
          <w:rFonts w:ascii="Times New Roman" w:hAnsi="Times New Roman" w:cs="Times New Roman"/>
          <w:sz w:val="24"/>
          <w:szCs w:val="24"/>
        </w:rPr>
      </w:pPr>
      <w:r w:rsidRPr="004D2B9A">
        <w:rPr>
          <w:rFonts w:ascii="Times New Roman" w:hAnsi="Times New Roman" w:cs="Times New Roman"/>
          <w:sz w:val="24"/>
          <w:szCs w:val="24"/>
        </w:rPr>
        <w:t>Social media and other outside influences tend to have impacts in consideration to ways in which people see themselves daily. Typically, what the media doe is mainly to make people think what is not real in a reflection of their lives as it gives people expectations thus making people believe of things that are not true. A large number of people tend to base their beauty and most crucial outward appearance on less than one percent of the people that are in social media. Media-driven imagery in consideration to what is the ideal body resists to swirling of negative thoughts in people’s minds. If in most case people’s views will be negative, then the body will react negatively</w:t>
      </w:r>
      <w:r w:rsidR="00E87594" w:rsidRPr="004D2B9A">
        <w:rPr>
          <w:rFonts w:ascii="Times New Roman" w:hAnsi="Times New Roman" w:cs="Times New Roman"/>
          <w:sz w:val="24"/>
          <w:szCs w:val="24"/>
        </w:rPr>
        <w:t xml:space="preserve"> (</w:t>
      </w:r>
      <w:r w:rsidR="00E87594" w:rsidRPr="004D2B9A">
        <w:rPr>
          <w:rFonts w:ascii="Times New Roman" w:hAnsi="Times New Roman" w:cs="Times New Roman"/>
          <w:sz w:val="24"/>
          <w:szCs w:val="24"/>
          <w:shd w:val="clear" w:color="auto" w:fill="FFFFFF"/>
        </w:rPr>
        <w:t>De Vries, Dian and Rinaldo Kühne 30)</w:t>
      </w:r>
      <w:r w:rsidRPr="004D2B9A">
        <w:rPr>
          <w:rFonts w:ascii="Times New Roman" w:hAnsi="Times New Roman" w:cs="Times New Roman"/>
          <w:sz w:val="24"/>
          <w:szCs w:val="24"/>
        </w:rPr>
        <w:t>. In cases where a person’s body is in a negative state, it is considered as being a</w:t>
      </w:r>
      <w:r w:rsidR="00F83316" w:rsidRPr="004D2B9A">
        <w:rPr>
          <w:rFonts w:ascii="Times New Roman" w:hAnsi="Times New Roman" w:cs="Times New Roman"/>
          <w:sz w:val="24"/>
          <w:szCs w:val="24"/>
        </w:rPr>
        <w:t xml:space="preserve"> survival mode. This case result</w:t>
      </w:r>
      <w:r w:rsidRPr="004D2B9A">
        <w:rPr>
          <w:rFonts w:ascii="Times New Roman" w:hAnsi="Times New Roman" w:cs="Times New Roman"/>
          <w:sz w:val="24"/>
          <w:szCs w:val="24"/>
        </w:rPr>
        <w:t xml:space="preserve"> in a situation where people and through their perceptions find it challenging to feel happy or even </w:t>
      </w:r>
      <w:r w:rsidR="00E87594" w:rsidRPr="004D2B9A">
        <w:rPr>
          <w:rFonts w:ascii="Times New Roman" w:hAnsi="Times New Roman" w:cs="Times New Roman"/>
          <w:sz w:val="24"/>
          <w:szCs w:val="24"/>
        </w:rPr>
        <w:t>is</w:t>
      </w:r>
      <w:r w:rsidRPr="004D2B9A">
        <w:rPr>
          <w:rFonts w:ascii="Times New Roman" w:hAnsi="Times New Roman" w:cs="Times New Roman"/>
          <w:sz w:val="24"/>
          <w:szCs w:val="24"/>
        </w:rPr>
        <w:t xml:space="preserve"> healthy in general.</w:t>
      </w:r>
    </w:p>
    <w:p w:rsidR="00563737" w:rsidRPr="004D2B9A" w:rsidRDefault="00563737" w:rsidP="00BD3A01">
      <w:pPr>
        <w:spacing w:after="0" w:line="480" w:lineRule="auto"/>
        <w:ind w:firstLine="720"/>
        <w:jc w:val="both"/>
        <w:rPr>
          <w:rFonts w:ascii="Times New Roman" w:hAnsi="Times New Roman" w:cs="Times New Roman"/>
          <w:sz w:val="24"/>
          <w:szCs w:val="24"/>
        </w:rPr>
      </w:pPr>
      <w:r w:rsidRPr="004D2B9A">
        <w:rPr>
          <w:rFonts w:ascii="Times New Roman" w:hAnsi="Times New Roman" w:cs="Times New Roman"/>
          <w:sz w:val="24"/>
          <w:szCs w:val="24"/>
        </w:rPr>
        <w:lastRenderedPageBreak/>
        <w:t xml:space="preserve"> There is a lot of content that social media have and people are exposed to these contents in one way or another. The impacts, in this case, will be how people think of themselves and also others in general. Values that are embraced by social media are highly effective when it comes to affecting people and particularly young individual</w:t>
      </w:r>
      <w:r w:rsidR="00E87594" w:rsidRPr="004D2B9A">
        <w:rPr>
          <w:rFonts w:ascii="Times New Roman" w:hAnsi="Times New Roman" w:cs="Times New Roman"/>
          <w:sz w:val="24"/>
          <w:szCs w:val="24"/>
        </w:rPr>
        <w:t xml:space="preserve"> (</w:t>
      </w:r>
      <w:r w:rsidR="00E87594" w:rsidRPr="004D2B9A">
        <w:rPr>
          <w:rFonts w:ascii="Times New Roman" w:hAnsi="Times New Roman" w:cs="Times New Roman"/>
          <w:sz w:val="24"/>
          <w:szCs w:val="24"/>
          <w:shd w:val="clear" w:color="auto" w:fill="FFFFFF"/>
        </w:rPr>
        <w:t>Lim, Jieun, and Jennifer Richardson 26-28)</w:t>
      </w:r>
      <w:r w:rsidRPr="004D2B9A">
        <w:rPr>
          <w:rFonts w:ascii="Times New Roman" w:hAnsi="Times New Roman" w:cs="Times New Roman"/>
          <w:sz w:val="24"/>
          <w:szCs w:val="24"/>
        </w:rPr>
        <w:t>. This case means that social media will offer various interpretations in consideration to what beauty, attraction, appropriateness and also being sexy is in general and as a result, people become vulnerable to these influences that would in turn affecting people perceptions and understanding of different elements and aspects in general.</w:t>
      </w:r>
    </w:p>
    <w:p w:rsidR="00563737" w:rsidRPr="004D2B9A" w:rsidRDefault="00563737" w:rsidP="00BD3A01">
      <w:pPr>
        <w:spacing w:after="0" w:line="480" w:lineRule="auto"/>
        <w:ind w:firstLine="720"/>
        <w:jc w:val="both"/>
        <w:rPr>
          <w:rFonts w:ascii="Times New Roman" w:hAnsi="Times New Roman" w:cs="Times New Roman"/>
          <w:sz w:val="24"/>
          <w:szCs w:val="24"/>
        </w:rPr>
      </w:pPr>
      <w:r w:rsidRPr="004D2B9A">
        <w:rPr>
          <w:rFonts w:ascii="Times New Roman" w:hAnsi="Times New Roman" w:cs="Times New Roman"/>
          <w:sz w:val="24"/>
          <w:szCs w:val="24"/>
        </w:rPr>
        <w:t>Self-perception will be created from the impression that people will give and with emergency, use, and dependency on social media, the process has advanced and moved on in a virtual sphere</w:t>
      </w:r>
      <w:r w:rsidR="00E87594" w:rsidRPr="004D2B9A">
        <w:rPr>
          <w:rFonts w:ascii="Times New Roman" w:hAnsi="Times New Roman" w:cs="Times New Roman"/>
          <w:sz w:val="24"/>
          <w:szCs w:val="24"/>
        </w:rPr>
        <w:t xml:space="preserve"> (</w:t>
      </w:r>
      <w:r w:rsidR="00E87594" w:rsidRPr="004D2B9A">
        <w:rPr>
          <w:rFonts w:ascii="Times New Roman" w:hAnsi="Times New Roman" w:cs="Times New Roman"/>
          <w:sz w:val="24"/>
          <w:szCs w:val="24"/>
          <w:shd w:val="clear" w:color="auto" w:fill="FFFFFF"/>
        </w:rPr>
        <w:t>Weeks, Brian Alberto Ardèvol-</w:t>
      </w:r>
      <w:r w:rsidR="00BD3A01">
        <w:rPr>
          <w:rFonts w:ascii="Times New Roman" w:hAnsi="Times New Roman" w:cs="Times New Roman"/>
          <w:sz w:val="24"/>
          <w:szCs w:val="24"/>
          <w:shd w:val="clear" w:color="auto" w:fill="FFFFFF"/>
        </w:rPr>
        <w:t>Abreu, and Homero Gil de Zúñiga</w:t>
      </w:r>
      <w:r w:rsidR="00E87594" w:rsidRPr="004D2B9A">
        <w:rPr>
          <w:rFonts w:ascii="Times New Roman" w:hAnsi="Times New Roman" w:cs="Times New Roman"/>
          <w:sz w:val="24"/>
          <w:szCs w:val="24"/>
          <w:shd w:val="clear" w:color="auto" w:fill="FFFFFF"/>
        </w:rPr>
        <w:t xml:space="preserve"> 39)</w:t>
      </w:r>
      <w:r w:rsidRPr="004D2B9A">
        <w:rPr>
          <w:rFonts w:ascii="Times New Roman" w:hAnsi="Times New Roman" w:cs="Times New Roman"/>
          <w:sz w:val="24"/>
          <w:szCs w:val="24"/>
        </w:rPr>
        <w:t>. This case has provided people with a competent and reliable way in which they can effectively construct self-presentations that are not real to be liked by most of their peers. Self-perception, in this case, can be built on a false construct and those that will be offered mainly by the social media world. The concepts, in this case, involve consideration of what is appealing, goods, pretty and also what will be tempting in general. On the other hand, other aspects, particularly those that fail to conform to these notions are rejected and put aside by most people.</w:t>
      </w:r>
    </w:p>
    <w:p w:rsidR="00563737" w:rsidRPr="004D2B9A" w:rsidRDefault="00563737" w:rsidP="00BD3A01">
      <w:pPr>
        <w:spacing w:after="0" w:line="480" w:lineRule="auto"/>
        <w:ind w:firstLine="720"/>
        <w:jc w:val="both"/>
        <w:rPr>
          <w:rFonts w:ascii="Times New Roman" w:hAnsi="Times New Roman" w:cs="Times New Roman"/>
          <w:sz w:val="24"/>
          <w:szCs w:val="24"/>
        </w:rPr>
      </w:pPr>
      <w:r w:rsidRPr="004D2B9A">
        <w:rPr>
          <w:rFonts w:ascii="Times New Roman" w:hAnsi="Times New Roman" w:cs="Times New Roman"/>
          <w:sz w:val="24"/>
          <w:szCs w:val="24"/>
        </w:rPr>
        <w:t xml:space="preserve">Social media creates an imagery leads that would in turn heighten dissatisfactions of the body thus changing how most of the people will think and most essential ways in which they believe they should act to ensure effectiveness and significant changes in catering their way of thinking and most crucial fit to particular elements of the self even if they are not accurate in any </w:t>
      </w:r>
      <w:r w:rsidRPr="004D2B9A">
        <w:rPr>
          <w:rFonts w:ascii="Times New Roman" w:hAnsi="Times New Roman" w:cs="Times New Roman"/>
          <w:sz w:val="24"/>
          <w:szCs w:val="24"/>
        </w:rPr>
        <w:lastRenderedPageBreak/>
        <w:t>case.  Therefore, social media, in this case, will focus on ensuring that people think in a way that is unreal and most important a way that would satisfy their needs in consideration to how people feel about them and most important way in which they believe and consider about their bodies and other elements in general.</w:t>
      </w:r>
    </w:p>
    <w:p w:rsidR="00563737" w:rsidRPr="004D2B9A" w:rsidRDefault="00563737" w:rsidP="00BD3A01">
      <w:pPr>
        <w:spacing w:after="0" w:line="480" w:lineRule="auto"/>
        <w:ind w:firstLine="720"/>
        <w:jc w:val="both"/>
        <w:rPr>
          <w:rFonts w:ascii="Times New Roman" w:hAnsi="Times New Roman" w:cs="Times New Roman"/>
          <w:sz w:val="24"/>
          <w:szCs w:val="24"/>
        </w:rPr>
      </w:pPr>
      <w:r w:rsidRPr="004D2B9A">
        <w:rPr>
          <w:rFonts w:ascii="Times New Roman" w:hAnsi="Times New Roman" w:cs="Times New Roman"/>
          <w:sz w:val="24"/>
          <w:szCs w:val="24"/>
        </w:rPr>
        <w:t>For most people, as the use of social media has become common, the first impression that these people will take is mainly from social media. Therefore, this impression will control how people will connect and most important perceptions about different elements and in one way or another</w:t>
      </w:r>
      <w:r w:rsidR="00E87594" w:rsidRPr="004D2B9A">
        <w:rPr>
          <w:rFonts w:ascii="Times New Roman" w:hAnsi="Times New Roman" w:cs="Times New Roman"/>
          <w:sz w:val="24"/>
          <w:szCs w:val="24"/>
        </w:rPr>
        <w:t xml:space="preserve"> (</w:t>
      </w:r>
      <w:r w:rsidR="00E87594" w:rsidRPr="004D2B9A">
        <w:rPr>
          <w:rFonts w:ascii="Times New Roman" w:hAnsi="Times New Roman" w:cs="Times New Roman"/>
          <w:sz w:val="24"/>
          <w:szCs w:val="24"/>
          <w:shd w:val="clear" w:color="auto" w:fill="FFFFFF"/>
        </w:rPr>
        <w:t>Vogel, Erin</w:t>
      </w:r>
      <w:r w:rsidRPr="004D2B9A">
        <w:rPr>
          <w:rFonts w:ascii="Times New Roman" w:hAnsi="Times New Roman" w:cs="Times New Roman"/>
          <w:sz w:val="24"/>
          <w:szCs w:val="24"/>
        </w:rPr>
        <w:t>. Currently, most people are living in environments where their understanding of self-perceptions and its impacts are influenced mainly by social media in one way or another. The strength that social media has is a weakness for most people and the impact, in this case, tend to be great and significant in general.</w:t>
      </w:r>
    </w:p>
    <w:p w:rsidR="00563737" w:rsidRPr="004D2B9A" w:rsidRDefault="00563737" w:rsidP="00BD3A01">
      <w:pPr>
        <w:spacing w:after="0" w:line="480" w:lineRule="auto"/>
        <w:jc w:val="both"/>
        <w:rPr>
          <w:rFonts w:ascii="Times New Roman" w:hAnsi="Times New Roman" w:cs="Times New Roman"/>
          <w:sz w:val="24"/>
          <w:szCs w:val="24"/>
        </w:rPr>
      </w:pPr>
      <w:r w:rsidRPr="004D2B9A">
        <w:rPr>
          <w:rFonts w:ascii="Times New Roman" w:hAnsi="Times New Roman" w:cs="Times New Roman"/>
          <w:sz w:val="24"/>
          <w:szCs w:val="24"/>
        </w:rPr>
        <w:t>Conclusion</w:t>
      </w:r>
    </w:p>
    <w:p w:rsidR="00453465" w:rsidRPr="004D2B9A" w:rsidRDefault="00563737" w:rsidP="00BD3A01">
      <w:pPr>
        <w:spacing w:after="0" w:line="480" w:lineRule="auto"/>
        <w:ind w:firstLine="720"/>
        <w:jc w:val="both"/>
        <w:rPr>
          <w:rFonts w:ascii="Times New Roman" w:hAnsi="Times New Roman" w:cs="Times New Roman"/>
          <w:sz w:val="24"/>
          <w:szCs w:val="24"/>
        </w:rPr>
      </w:pPr>
      <w:r w:rsidRPr="004D2B9A">
        <w:rPr>
          <w:rFonts w:ascii="Times New Roman" w:hAnsi="Times New Roman" w:cs="Times New Roman"/>
          <w:sz w:val="24"/>
          <w:szCs w:val="24"/>
        </w:rPr>
        <w:t>Today, there is an increase in the meaning that social media has, and as a result, it has increasingly continued to present view and people’s understanding that are in most cases distorting. There are a lot of people that post different ideas, understanding, and beliefs and these have contributed significantly to ways in which people think about their self, their beauty and also affecting their perception in one way or another.</w:t>
      </w:r>
      <w:r w:rsidR="00306BB5" w:rsidRPr="004D2B9A">
        <w:rPr>
          <w:rFonts w:ascii="Times New Roman" w:hAnsi="Times New Roman" w:cs="Times New Roman"/>
          <w:sz w:val="24"/>
          <w:szCs w:val="24"/>
        </w:rPr>
        <w:t xml:space="preserve"> </w:t>
      </w:r>
      <w:r w:rsidR="00F07639" w:rsidRPr="004D2B9A">
        <w:rPr>
          <w:rFonts w:ascii="Times New Roman" w:hAnsi="Times New Roman" w:cs="Times New Roman"/>
          <w:sz w:val="24"/>
          <w:szCs w:val="24"/>
        </w:rPr>
        <w:t>Therefore</w:t>
      </w:r>
      <w:r w:rsidR="00306BB5" w:rsidRPr="004D2B9A">
        <w:rPr>
          <w:rFonts w:ascii="Times New Roman" w:hAnsi="Times New Roman" w:cs="Times New Roman"/>
          <w:sz w:val="24"/>
          <w:szCs w:val="24"/>
        </w:rPr>
        <w:t xml:space="preserve">, there is a great need for people to understand and </w:t>
      </w:r>
      <w:r w:rsidR="00F07639" w:rsidRPr="004D2B9A">
        <w:rPr>
          <w:rFonts w:ascii="Times New Roman" w:hAnsi="Times New Roman" w:cs="Times New Roman"/>
          <w:sz w:val="24"/>
          <w:szCs w:val="24"/>
        </w:rPr>
        <w:t>consider</w:t>
      </w:r>
      <w:r w:rsidR="00306BB5" w:rsidRPr="004D2B9A">
        <w:rPr>
          <w:rFonts w:ascii="Times New Roman" w:hAnsi="Times New Roman" w:cs="Times New Roman"/>
          <w:sz w:val="24"/>
          <w:szCs w:val="24"/>
        </w:rPr>
        <w:t xml:space="preserve"> the </w:t>
      </w:r>
      <w:r w:rsidR="00F07639" w:rsidRPr="004D2B9A">
        <w:rPr>
          <w:rFonts w:ascii="Times New Roman" w:hAnsi="Times New Roman" w:cs="Times New Roman"/>
          <w:sz w:val="24"/>
          <w:szCs w:val="24"/>
        </w:rPr>
        <w:t>impacts</w:t>
      </w:r>
      <w:r w:rsidR="00306BB5" w:rsidRPr="004D2B9A">
        <w:rPr>
          <w:rFonts w:ascii="Times New Roman" w:hAnsi="Times New Roman" w:cs="Times New Roman"/>
          <w:sz w:val="24"/>
          <w:szCs w:val="24"/>
        </w:rPr>
        <w:t xml:space="preserve"> that social media have on their self-</w:t>
      </w:r>
      <w:r w:rsidR="00F07639" w:rsidRPr="004D2B9A">
        <w:rPr>
          <w:rFonts w:ascii="Times New Roman" w:hAnsi="Times New Roman" w:cs="Times New Roman"/>
          <w:sz w:val="24"/>
          <w:szCs w:val="24"/>
        </w:rPr>
        <w:t>perceptions</w:t>
      </w:r>
      <w:r w:rsidR="00306BB5" w:rsidRPr="004D2B9A">
        <w:rPr>
          <w:rFonts w:ascii="Times New Roman" w:hAnsi="Times New Roman" w:cs="Times New Roman"/>
          <w:sz w:val="24"/>
          <w:szCs w:val="24"/>
        </w:rPr>
        <w:t xml:space="preserve"> and also their beauty in general.</w:t>
      </w:r>
    </w:p>
    <w:p w:rsidR="00BD3A01" w:rsidRDefault="00BD3A01">
      <w:pPr>
        <w:rPr>
          <w:rFonts w:ascii="Times New Roman" w:hAnsi="Times New Roman" w:cs="Times New Roman"/>
          <w:sz w:val="24"/>
          <w:szCs w:val="24"/>
        </w:rPr>
      </w:pPr>
      <w:r>
        <w:rPr>
          <w:rFonts w:ascii="Times New Roman" w:hAnsi="Times New Roman" w:cs="Times New Roman"/>
          <w:sz w:val="24"/>
          <w:szCs w:val="24"/>
        </w:rPr>
        <w:br w:type="page"/>
      </w:r>
    </w:p>
    <w:p w:rsidR="00E87594" w:rsidRPr="004D2B9A" w:rsidRDefault="004D2B9A" w:rsidP="00BD3A0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Works Cited</w:t>
      </w:r>
    </w:p>
    <w:p w:rsidR="00E87594" w:rsidRPr="004D2B9A" w:rsidRDefault="00E87594" w:rsidP="00BD3A01">
      <w:pPr>
        <w:spacing w:after="0" w:line="480" w:lineRule="auto"/>
        <w:ind w:left="720" w:hanging="720"/>
        <w:rPr>
          <w:rFonts w:ascii="Times New Roman" w:hAnsi="Times New Roman" w:cs="Times New Roman"/>
          <w:sz w:val="24"/>
          <w:szCs w:val="24"/>
          <w:shd w:val="clear" w:color="auto" w:fill="FFFFFF"/>
        </w:rPr>
      </w:pPr>
      <w:r w:rsidRPr="004D2B9A">
        <w:rPr>
          <w:rFonts w:ascii="Times New Roman" w:hAnsi="Times New Roman" w:cs="Times New Roman"/>
          <w:sz w:val="24"/>
          <w:szCs w:val="24"/>
          <w:shd w:val="clear" w:color="auto" w:fill="FFFFFF"/>
        </w:rPr>
        <w:t>De Vries, Dian A., and Rinaldo Kühne. "Facebook and self-perception: Individual susceptibility to negative social comparison on Facebook." </w:t>
      </w:r>
      <w:r w:rsidRPr="004D2B9A">
        <w:rPr>
          <w:rFonts w:ascii="Times New Roman" w:hAnsi="Times New Roman" w:cs="Times New Roman"/>
          <w:i/>
          <w:iCs/>
          <w:sz w:val="24"/>
          <w:szCs w:val="24"/>
          <w:shd w:val="clear" w:color="auto" w:fill="FFFFFF"/>
        </w:rPr>
        <w:t>Personality and Individual Differences</w:t>
      </w:r>
      <w:r w:rsidRPr="004D2B9A">
        <w:rPr>
          <w:rFonts w:ascii="Times New Roman" w:hAnsi="Times New Roman" w:cs="Times New Roman"/>
          <w:sz w:val="24"/>
          <w:szCs w:val="24"/>
          <w:shd w:val="clear" w:color="auto" w:fill="FFFFFF"/>
        </w:rPr>
        <w:t> 86 (2015): 217-221.</w:t>
      </w:r>
    </w:p>
    <w:p w:rsidR="00E87594" w:rsidRPr="004D2B9A" w:rsidRDefault="00E87594" w:rsidP="00BD3A01">
      <w:pPr>
        <w:spacing w:after="0" w:line="480" w:lineRule="auto"/>
        <w:ind w:left="720" w:hanging="720"/>
        <w:rPr>
          <w:rFonts w:ascii="Times New Roman" w:hAnsi="Times New Roman" w:cs="Times New Roman"/>
          <w:sz w:val="24"/>
          <w:szCs w:val="24"/>
          <w:shd w:val="clear" w:color="auto" w:fill="FFFFFF"/>
        </w:rPr>
      </w:pPr>
      <w:r w:rsidRPr="004D2B9A">
        <w:rPr>
          <w:rFonts w:ascii="Times New Roman" w:hAnsi="Times New Roman" w:cs="Times New Roman"/>
          <w:sz w:val="24"/>
          <w:szCs w:val="24"/>
          <w:shd w:val="clear" w:color="auto" w:fill="FFFFFF"/>
        </w:rPr>
        <w:t>Lim, Jieun, and Jennifer C. Richardson. "Exploring the effects of students' social networking experience on social presence and perceptions of using SNSs for educational purposes." </w:t>
      </w:r>
      <w:r w:rsidRPr="004D2B9A">
        <w:rPr>
          <w:rFonts w:ascii="Times New Roman" w:hAnsi="Times New Roman" w:cs="Times New Roman"/>
          <w:i/>
          <w:iCs/>
          <w:sz w:val="24"/>
          <w:szCs w:val="24"/>
          <w:shd w:val="clear" w:color="auto" w:fill="FFFFFF"/>
        </w:rPr>
        <w:t>The Internet and Higher Education</w:t>
      </w:r>
      <w:r w:rsidRPr="004D2B9A">
        <w:rPr>
          <w:rFonts w:ascii="Times New Roman" w:hAnsi="Times New Roman" w:cs="Times New Roman"/>
          <w:sz w:val="24"/>
          <w:szCs w:val="24"/>
          <w:shd w:val="clear" w:color="auto" w:fill="FFFFFF"/>
        </w:rPr>
        <w:t> 29 (2016): 31-39.</w:t>
      </w:r>
    </w:p>
    <w:p w:rsidR="00E87594" w:rsidRPr="004D2B9A" w:rsidRDefault="00E87594" w:rsidP="00BD3A01">
      <w:pPr>
        <w:spacing w:after="0" w:line="480" w:lineRule="auto"/>
        <w:ind w:left="720" w:hanging="720"/>
        <w:rPr>
          <w:rFonts w:ascii="Times New Roman" w:hAnsi="Times New Roman" w:cs="Times New Roman"/>
          <w:sz w:val="24"/>
          <w:szCs w:val="24"/>
          <w:shd w:val="clear" w:color="auto" w:fill="FFFFFF"/>
        </w:rPr>
      </w:pPr>
      <w:r w:rsidRPr="004D2B9A">
        <w:rPr>
          <w:rFonts w:ascii="Times New Roman" w:hAnsi="Times New Roman" w:cs="Times New Roman"/>
          <w:sz w:val="24"/>
          <w:szCs w:val="24"/>
          <w:shd w:val="clear" w:color="auto" w:fill="FFFFFF"/>
        </w:rPr>
        <w:t>Vogel, Erin A., et al. "Who compares and despairs? The effect of social comparison orientation on social media use and its outcomes." </w:t>
      </w:r>
      <w:r w:rsidRPr="004D2B9A">
        <w:rPr>
          <w:rFonts w:ascii="Times New Roman" w:hAnsi="Times New Roman" w:cs="Times New Roman"/>
          <w:i/>
          <w:iCs/>
          <w:sz w:val="24"/>
          <w:szCs w:val="24"/>
          <w:shd w:val="clear" w:color="auto" w:fill="FFFFFF"/>
        </w:rPr>
        <w:t>Personality and Individual Differences</w:t>
      </w:r>
      <w:r w:rsidRPr="004D2B9A">
        <w:rPr>
          <w:rFonts w:ascii="Times New Roman" w:hAnsi="Times New Roman" w:cs="Times New Roman"/>
          <w:sz w:val="24"/>
          <w:szCs w:val="24"/>
          <w:shd w:val="clear" w:color="auto" w:fill="FFFFFF"/>
        </w:rPr>
        <w:t> 86 (2015): 249-256.</w:t>
      </w:r>
    </w:p>
    <w:p w:rsidR="00E87594" w:rsidRPr="004D2B9A" w:rsidRDefault="00E87594" w:rsidP="00BD3A01">
      <w:pPr>
        <w:spacing w:after="0" w:line="480" w:lineRule="auto"/>
        <w:ind w:left="720" w:hanging="720"/>
        <w:rPr>
          <w:rFonts w:ascii="Times New Roman" w:hAnsi="Times New Roman" w:cs="Times New Roman"/>
          <w:sz w:val="24"/>
          <w:szCs w:val="24"/>
        </w:rPr>
      </w:pPr>
      <w:r w:rsidRPr="004D2B9A">
        <w:rPr>
          <w:rFonts w:ascii="Times New Roman" w:hAnsi="Times New Roman" w:cs="Times New Roman"/>
          <w:sz w:val="24"/>
          <w:szCs w:val="24"/>
          <w:shd w:val="clear" w:color="auto" w:fill="FFFFFF"/>
        </w:rPr>
        <w:t>Weeks, Brian E., Alberto Ardèvol-Abreu, and Homero Gil de Zúñiga. "Online influence? Social media use, opinion leadership, and political persuasion." </w:t>
      </w:r>
      <w:r w:rsidRPr="004D2B9A">
        <w:rPr>
          <w:rFonts w:ascii="Times New Roman" w:hAnsi="Times New Roman" w:cs="Times New Roman"/>
          <w:i/>
          <w:iCs/>
          <w:sz w:val="24"/>
          <w:szCs w:val="24"/>
          <w:shd w:val="clear" w:color="auto" w:fill="FFFFFF"/>
        </w:rPr>
        <w:t>International Journal of Public Opinion Research</w:t>
      </w:r>
      <w:r w:rsidRPr="004D2B9A">
        <w:rPr>
          <w:rFonts w:ascii="Times New Roman" w:hAnsi="Times New Roman" w:cs="Times New Roman"/>
          <w:sz w:val="24"/>
          <w:szCs w:val="24"/>
          <w:shd w:val="clear" w:color="auto" w:fill="FFFFFF"/>
        </w:rPr>
        <w:t> 29.2 (2017): 214-239.</w:t>
      </w:r>
    </w:p>
    <w:sectPr w:rsidR="00E87594" w:rsidRPr="004D2B9A" w:rsidSect="004D2B9A">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057C2" w:rsidRDefault="00C057C2" w:rsidP="004D2B9A">
      <w:pPr>
        <w:spacing w:after="0" w:line="240" w:lineRule="auto"/>
      </w:pPr>
      <w:r>
        <w:separator/>
      </w:r>
    </w:p>
  </w:endnote>
  <w:endnote w:type="continuationSeparator" w:id="0">
    <w:p w:rsidR="00C057C2" w:rsidRDefault="00C057C2" w:rsidP="004D2B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057C2" w:rsidRDefault="00C057C2" w:rsidP="004D2B9A">
      <w:pPr>
        <w:spacing w:after="0" w:line="240" w:lineRule="auto"/>
      </w:pPr>
      <w:r>
        <w:separator/>
      </w:r>
    </w:p>
  </w:footnote>
  <w:footnote w:type="continuationSeparator" w:id="0">
    <w:p w:rsidR="00C057C2" w:rsidRDefault="00C057C2" w:rsidP="004D2B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585901422"/>
      <w:docPartObj>
        <w:docPartGallery w:val="Page Numbers (Top of Page)"/>
        <w:docPartUnique/>
      </w:docPartObj>
    </w:sdtPr>
    <w:sdtEndPr>
      <w:rPr>
        <w:noProof/>
      </w:rPr>
    </w:sdtEndPr>
    <w:sdtContent>
      <w:p w:rsidR="004D2B9A" w:rsidRPr="004D2B9A" w:rsidRDefault="004D2B9A" w:rsidP="004D2B9A">
        <w:pPr>
          <w:pStyle w:val="Header"/>
          <w:spacing w:line="480" w:lineRule="auto"/>
          <w:jc w:val="right"/>
          <w:rPr>
            <w:rFonts w:ascii="Times New Roman" w:hAnsi="Times New Roman" w:cs="Times New Roman"/>
            <w:sz w:val="24"/>
            <w:szCs w:val="24"/>
          </w:rPr>
        </w:pPr>
        <w:r w:rsidRPr="004D2B9A">
          <w:rPr>
            <w:rFonts w:ascii="Times New Roman" w:hAnsi="Times New Roman" w:cs="Times New Roman"/>
            <w:sz w:val="24"/>
            <w:szCs w:val="24"/>
          </w:rPr>
          <w:t xml:space="preserve">Surname </w:t>
        </w:r>
        <w:r w:rsidRPr="004D2B9A">
          <w:rPr>
            <w:rFonts w:ascii="Times New Roman" w:hAnsi="Times New Roman" w:cs="Times New Roman"/>
            <w:sz w:val="24"/>
            <w:szCs w:val="24"/>
          </w:rPr>
          <w:fldChar w:fldCharType="begin"/>
        </w:r>
        <w:r w:rsidRPr="004D2B9A">
          <w:rPr>
            <w:rFonts w:ascii="Times New Roman" w:hAnsi="Times New Roman" w:cs="Times New Roman"/>
            <w:sz w:val="24"/>
            <w:szCs w:val="24"/>
          </w:rPr>
          <w:instrText xml:space="preserve"> PAGE   \* MERGEFORMAT </w:instrText>
        </w:r>
        <w:r w:rsidRPr="004D2B9A">
          <w:rPr>
            <w:rFonts w:ascii="Times New Roman" w:hAnsi="Times New Roman" w:cs="Times New Roman"/>
            <w:sz w:val="24"/>
            <w:szCs w:val="24"/>
          </w:rPr>
          <w:fldChar w:fldCharType="separate"/>
        </w:r>
        <w:r w:rsidR="00DE011A">
          <w:rPr>
            <w:rFonts w:ascii="Times New Roman" w:hAnsi="Times New Roman" w:cs="Times New Roman"/>
            <w:noProof/>
            <w:sz w:val="24"/>
            <w:szCs w:val="24"/>
          </w:rPr>
          <w:t>1</w:t>
        </w:r>
        <w:r w:rsidRPr="004D2B9A">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15E4"/>
    <w:rsid w:val="00031481"/>
    <w:rsid w:val="000E5755"/>
    <w:rsid w:val="000F779B"/>
    <w:rsid w:val="00156210"/>
    <w:rsid w:val="00173D2D"/>
    <w:rsid w:val="001A1012"/>
    <w:rsid w:val="001D2049"/>
    <w:rsid w:val="00231632"/>
    <w:rsid w:val="00252BAD"/>
    <w:rsid w:val="00292E14"/>
    <w:rsid w:val="002B6B49"/>
    <w:rsid w:val="002C0A30"/>
    <w:rsid w:val="00306BB5"/>
    <w:rsid w:val="00313AD2"/>
    <w:rsid w:val="00336EC0"/>
    <w:rsid w:val="003A5371"/>
    <w:rsid w:val="00453465"/>
    <w:rsid w:val="004A2D2C"/>
    <w:rsid w:val="004C6F2D"/>
    <w:rsid w:val="004D04C4"/>
    <w:rsid w:val="004D2B9A"/>
    <w:rsid w:val="004F506D"/>
    <w:rsid w:val="005521CB"/>
    <w:rsid w:val="00562C45"/>
    <w:rsid w:val="00563737"/>
    <w:rsid w:val="005767D4"/>
    <w:rsid w:val="005A0142"/>
    <w:rsid w:val="005B0D71"/>
    <w:rsid w:val="005C3257"/>
    <w:rsid w:val="005F07F6"/>
    <w:rsid w:val="005F6E21"/>
    <w:rsid w:val="006008E1"/>
    <w:rsid w:val="00676AA0"/>
    <w:rsid w:val="006C199E"/>
    <w:rsid w:val="007052A7"/>
    <w:rsid w:val="007215E4"/>
    <w:rsid w:val="00792D3A"/>
    <w:rsid w:val="007A21DE"/>
    <w:rsid w:val="007E1CC6"/>
    <w:rsid w:val="007E3307"/>
    <w:rsid w:val="00825644"/>
    <w:rsid w:val="008C5060"/>
    <w:rsid w:val="00902E35"/>
    <w:rsid w:val="00941A08"/>
    <w:rsid w:val="009477A5"/>
    <w:rsid w:val="00954F2E"/>
    <w:rsid w:val="009A1C5B"/>
    <w:rsid w:val="009B0D87"/>
    <w:rsid w:val="009D537D"/>
    <w:rsid w:val="009E05C5"/>
    <w:rsid w:val="009E654F"/>
    <w:rsid w:val="00A5582E"/>
    <w:rsid w:val="00A74E73"/>
    <w:rsid w:val="00A750F9"/>
    <w:rsid w:val="00AA1136"/>
    <w:rsid w:val="00AA7AD7"/>
    <w:rsid w:val="00AB22D3"/>
    <w:rsid w:val="00AB3EA8"/>
    <w:rsid w:val="00AD7F82"/>
    <w:rsid w:val="00B35FB6"/>
    <w:rsid w:val="00B5352D"/>
    <w:rsid w:val="00BC2DEE"/>
    <w:rsid w:val="00BC3E95"/>
    <w:rsid w:val="00BD3A01"/>
    <w:rsid w:val="00C057C2"/>
    <w:rsid w:val="00CE2875"/>
    <w:rsid w:val="00D17E2C"/>
    <w:rsid w:val="00D53D19"/>
    <w:rsid w:val="00DE011A"/>
    <w:rsid w:val="00DE1922"/>
    <w:rsid w:val="00DE62E6"/>
    <w:rsid w:val="00E17899"/>
    <w:rsid w:val="00E251FE"/>
    <w:rsid w:val="00E87594"/>
    <w:rsid w:val="00E9485B"/>
    <w:rsid w:val="00EE37CF"/>
    <w:rsid w:val="00F07639"/>
    <w:rsid w:val="00F35039"/>
    <w:rsid w:val="00F83316"/>
    <w:rsid w:val="00FA2A71"/>
    <w:rsid w:val="00FE57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AABD2A"/>
  <w15:docId w15:val="{9298B4A3-E53F-4EDB-B8FA-487B23A658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2B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2B9A"/>
  </w:style>
  <w:style w:type="paragraph" w:styleId="Footer">
    <w:name w:val="footer"/>
    <w:basedOn w:val="Normal"/>
    <w:link w:val="FooterChar"/>
    <w:uiPriority w:val="99"/>
    <w:unhideWhenUsed/>
    <w:rsid w:val="004D2B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2B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907</Words>
  <Characters>5173</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 kinuthia</dc:creator>
  <cp:lastModifiedBy>Windows User</cp:lastModifiedBy>
  <cp:revision>2</cp:revision>
  <dcterms:created xsi:type="dcterms:W3CDTF">2019-04-30T14:14:00Z</dcterms:created>
  <dcterms:modified xsi:type="dcterms:W3CDTF">2019-04-30T14:14:00Z</dcterms:modified>
</cp:coreProperties>
</file>